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0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894"/>
        <w:gridCol w:w="8663"/>
      </w:tblGrid>
      <w:tr w:rsidR="008E1353">
        <w:trPr>
          <w:trHeight w:val="412"/>
        </w:trPr>
        <w:tc>
          <w:tcPr>
            <w:tcW w:w="80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</w:t>
            </w: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Week</w:t>
            </w:r>
          </w:p>
        </w:tc>
        <w:tc>
          <w:tcPr>
            <w:tcW w:w="8663" w:type="dxa"/>
            <w:shd w:val="clear" w:color="auto" w:fill="auto"/>
            <w:vAlign w:val="center"/>
          </w:tcPr>
          <w:p w:rsidR="008E1353" w:rsidRDefault="00FA28F9" w:rsidP="00280D4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Year 10 ESL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– 2025 SCOPE &amp; SEQUENCE</w:t>
            </w:r>
          </w:p>
        </w:tc>
      </w:tr>
      <w:tr w:rsidR="008E1353">
        <w:trPr>
          <w:trHeight w:val="347"/>
        </w:trPr>
        <w:tc>
          <w:tcPr>
            <w:tcW w:w="804" w:type="dxa"/>
            <w:vMerge w:val="restart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63" w:type="dxa"/>
            <w:vMerge w:val="restart"/>
            <w:shd w:val="clear" w:color="auto" w:fill="auto"/>
          </w:tcPr>
          <w:p w:rsidR="008E1353" w:rsidRDefault="00FA2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Oral interaction, Reading and Responding, Writing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(30 hours)</w:t>
            </w:r>
          </w:p>
          <w:p w:rsidR="008E1353" w:rsidRDefault="00FA2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Oral interaction Outcomes 4.1, 4.2, 4.3</w:t>
            </w:r>
          </w:p>
          <w:p w:rsidR="008E1353" w:rsidRDefault="00FA2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Reading and Responding 4.5, 4.7</w:t>
            </w:r>
          </w:p>
          <w:p w:rsidR="008E1353" w:rsidRDefault="00FA2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Writing 4.9, 4.11, 4.12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Personal Introduction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Basic vocabulary for familiar cultures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Specific grammar features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Exploring Familiar topics - Food and health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Classroom context – instructions, responding orally and in written form</w:t>
            </w:r>
          </w:p>
          <w:p w:rsidR="008E1353" w:rsidRDefault="008E1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E1353" w:rsidRDefault="00FA28F9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Summative Assessment: Oral presentation</w:t>
            </w:r>
          </w:p>
          <w:p w:rsidR="008E1353" w:rsidRDefault="008E1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 w:val="restart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63" w:type="dxa"/>
            <w:vMerge w:val="restart"/>
            <w:shd w:val="clear" w:color="auto" w:fill="auto"/>
          </w:tcPr>
          <w:p w:rsidR="008E1353" w:rsidRDefault="00FA28F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Oral interaction, Reading and Responding,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(27 hours)</w:t>
            </w:r>
          </w:p>
          <w:p w:rsidR="008E1353" w:rsidRDefault="00FA2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Oral interaction Outcomes 4.1, 4.2, 4.3, 4.4</w:t>
            </w:r>
          </w:p>
          <w:p w:rsidR="008E1353" w:rsidRDefault="00FA2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Reading and Responding 4.5,4.6, 4.7, 4.8</w:t>
            </w:r>
          </w:p>
          <w:p w:rsidR="008E1353" w:rsidRDefault="00FA2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Writing 4.9, 4.11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Vocabulary for describing people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Descriptive language and writing skills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Specific grammar features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Exploring discussion topics – characters and appearance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Argumentative writing structure</w:t>
            </w:r>
          </w:p>
          <w:p w:rsidR="008E1353" w:rsidRDefault="008E135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E1353" w:rsidRDefault="00FA28F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Summative Assessment: Argumentative writing</w:t>
            </w: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663" w:type="dxa"/>
            <w:vMerge/>
            <w:shd w:val="clear" w:color="auto" w:fill="auto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 w:val="restart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63" w:type="dxa"/>
            <w:vMerge w:val="restart"/>
            <w:shd w:val="clear" w:color="auto" w:fill="FFFFFF"/>
          </w:tcPr>
          <w:p w:rsidR="008E1353" w:rsidRDefault="00FA28F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Oral interaction, Reading and Responding,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(27 hours)</w:t>
            </w:r>
          </w:p>
          <w:p w:rsidR="008E1353" w:rsidRDefault="00FA2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Oral interaction Outcomes 4.1, 4.2, 4.3, 4.4</w:t>
            </w:r>
          </w:p>
          <w:p w:rsidR="008E1353" w:rsidRDefault="00FA2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Reading and Responding 4.5, 4.6, 4.7, 4.8</w:t>
            </w:r>
          </w:p>
          <w:p w:rsidR="008E1353" w:rsidRDefault="00FA2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Writing 4.9, 4.10, 4.11, 4.12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Vocabulary for news and media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Close reading different types of media text including news, magazine, documentary and others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Specific grammar features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Exploring the topic of news and media</w:t>
            </w:r>
          </w:p>
          <w:p w:rsidR="008E1353" w:rsidRDefault="00FA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Summarising skills for writing</w:t>
            </w:r>
          </w:p>
          <w:p w:rsidR="008E1353" w:rsidRDefault="008E1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E1353" w:rsidRDefault="008E135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E1353" w:rsidRDefault="00FA28F9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Summative Assessment: Reading report and listening test</w:t>
            </w:r>
          </w:p>
          <w:p w:rsidR="008E1353" w:rsidRDefault="008E1353">
            <w:pPr>
              <w:ind w:right="147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E1353" w:rsidRDefault="008E1353">
            <w:pPr>
              <w:ind w:right="14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63" w:type="dxa"/>
            <w:vMerge/>
            <w:shd w:val="clear" w:color="auto" w:fill="FFFFFF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63" w:type="dxa"/>
            <w:vMerge/>
            <w:shd w:val="clear" w:color="auto" w:fill="FFFFFF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63" w:type="dxa"/>
            <w:vMerge/>
            <w:shd w:val="clear" w:color="auto" w:fill="FFFFFF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663" w:type="dxa"/>
            <w:vMerge/>
            <w:shd w:val="clear" w:color="auto" w:fill="FFFFFF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63" w:type="dxa"/>
            <w:vMerge/>
            <w:shd w:val="clear" w:color="auto" w:fill="FFFFFF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663" w:type="dxa"/>
            <w:vMerge/>
            <w:shd w:val="clear" w:color="auto" w:fill="FFFFFF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663" w:type="dxa"/>
            <w:vMerge/>
            <w:shd w:val="clear" w:color="auto" w:fill="FFFFFF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663" w:type="dxa"/>
            <w:vMerge/>
            <w:shd w:val="clear" w:color="auto" w:fill="FFFFFF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E1353">
        <w:trPr>
          <w:trHeight w:val="347"/>
        </w:trPr>
        <w:tc>
          <w:tcPr>
            <w:tcW w:w="804" w:type="dxa"/>
            <w:vMerge/>
            <w:vAlign w:val="center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8E1353" w:rsidRDefault="00FA28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663" w:type="dxa"/>
            <w:vMerge/>
            <w:shd w:val="clear" w:color="auto" w:fill="FFFFFF"/>
          </w:tcPr>
          <w:p w:rsidR="008E1353" w:rsidRDefault="008E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24755">
        <w:trPr>
          <w:trHeight w:val="347"/>
        </w:trPr>
        <w:tc>
          <w:tcPr>
            <w:tcW w:w="804" w:type="dxa"/>
            <w:vMerge w:val="restart"/>
            <w:vAlign w:val="center"/>
          </w:tcPr>
          <w:p w:rsidR="00424755" w:rsidRDefault="004247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94" w:type="dxa"/>
            <w:vAlign w:val="center"/>
          </w:tcPr>
          <w:p w:rsidR="00424755" w:rsidRDefault="004247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63" w:type="dxa"/>
            <w:vMerge w:val="restart"/>
            <w:shd w:val="clear" w:color="auto" w:fill="auto"/>
          </w:tcPr>
          <w:p w:rsidR="00424755" w:rsidRDefault="004247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Oral interaction, Reading and Responding,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(24 hours)</w:t>
            </w:r>
          </w:p>
          <w:p w:rsidR="00424755" w:rsidRDefault="004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Oral interaction Outcomes 5.1, 5.3, 5.4</w:t>
            </w:r>
          </w:p>
          <w:p w:rsidR="00424755" w:rsidRDefault="004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Reading and Responding 5.5, 5.6, 5.7, 5.8</w:t>
            </w:r>
          </w:p>
          <w:p w:rsidR="00424755" w:rsidRDefault="004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Writing 5.9, 5.10, 5.11, 5.12</w:t>
            </w:r>
          </w:p>
          <w:p w:rsidR="00424755" w:rsidRDefault="004247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End of the year group project based on a selected grammar topic</w:t>
            </w:r>
          </w:p>
          <w:p w:rsidR="00424755" w:rsidRDefault="004247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Exploring topics of health and exercise</w:t>
            </w:r>
          </w:p>
          <w:p w:rsidR="00424755" w:rsidRDefault="004247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Another option for topic will be travel and places</w:t>
            </w:r>
          </w:p>
          <w:p w:rsidR="00424755" w:rsidRDefault="004247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Sentence correction and editing skills</w:t>
            </w:r>
          </w:p>
          <w:p w:rsidR="00424755" w:rsidRDefault="0042475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24755" w:rsidRDefault="0042475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Summative Assessments: Multimodal text project</w:t>
            </w:r>
          </w:p>
        </w:tc>
      </w:tr>
      <w:tr w:rsidR="00424755">
        <w:trPr>
          <w:trHeight w:val="347"/>
        </w:trPr>
        <w:tc>
          <w:tcPr>
            <w:tcW w:w="804" w:type="dxa"/>
            <w:vMerge/>
            <w:vAlign w:val="center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424755" w:rsidRDefault="004247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663" w:type="dxa"/>
            <w:vMerge/>
            <w:shd w:val="clear" w:color="auto" w:fill="auto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24755">
        <w:trPr>
          <w:trHeight w:val="347"/>
        </w:trPr>
        <w:tc>
          <w:tcPr>
            <w:tcW w:w="804" w:type="dxa"/>
            <w:vMerge/>
            <w:vAlign w:val="center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424755" w:rsidRDefault="004247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663" w:type="dxa"/>
            <w:vMerge/>
            <w:shd w:val="clear" w:color="auto" w:fill="auto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24755">
        <w:trPr>
          <w:trHeight w:val="347"/>
        </w:trPr>
        <w:tc>
          <w:tcPr>
            <w:tcW w:w="804" w:type="dxa"/>
            <w:vMerge/>
            <w:vAlign w:val="center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424755" w:rsidRDefault="004247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663" w:type="dxa"/>
            <w:vMerge/>
            <w:shd w:val="clear" w:color="auto" w:fill="auto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24755">
        <w:trPr>
          <w:trHeight w:val="347"/>
        </w:trPr>
        <w:tc>
          <w:tcPr>
            <w:tcW w:w="804" w:type="dxa"/>
            <w:vMerge/>
            <w:vAlign w:val="center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424755" w:rsidRDefault="004247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663" w:type="dxa"/>
            <w:vMerge/>
            <w:shd w:val="clear" w:color="auto" w:fill="auto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24755">
        <w:trPr>
          <w:trHeight w:val="347"/>
        </w:trPr>
        <w:tc>
          <w:tcPr>
            <w:tcW w:w="804" w:type="dxa"/>
            <w:vMerge/>
            <w:vAlign w:val="center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424755" w:rsidRDefault="004247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663" w:type="dxa"/>
            <w:vMerge/>
            <w:shd w:val="clear" w:color="auto" w:fill="auto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24755">
        <w:trPr>
          <w:trHeight w:val="347"/>
        </w:trPr>
        <w:tc>
          <w:tcPr>
            <w:tcW w:w="804" w:type="dxa"/>
            <w:vMerge/>
            <w:vAlign w:val="center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424755" w:rsidRDefault="004247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663" w:type="dxa"/>
            <w:vMerge/>
            <w:shd w:val="clear" w:color="auto" w:fill="auto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24755">
        <w:trPr>
          <w:trHeight w:val="347"/>
        </w:trPr>
        <w:tc>
          <w:tcPr>
            <w:tcW w:w="804" w:type="dxa"/>
            <w:vMerge/>
            <w:vAlign w:val="center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424755" w:rsidRDefault="004247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663" w:type="dxa"/>
            <w:vMerge/>
            <w:shd w:val="clear" w:color="auto" w:fill="auto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24755">
        <w:trPr>
          <w:trHeight w:val="347"/>
        </w:trPr>
        <w:tc>
          <w:tcPr>
            <w:tcW w:w="804" w:type="dxa"/>
            <w:vMerge/>
            <w:vAlign w:val="center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vAlign w:val="center"/>
          </w:tcPr>
          <w:p w:rsidR="00424755" w:rsidRDefault="0042475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663" w:type="dxa"/>
            <w:vMerge/>
            <w:shd w:val="clear" w:color="auto" w:fill="auto"/>
          </w:tcPr>
          <w:p w:rsidR="00424755" w:rsidRDefault="00424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8E1353" w:rsidRDefault="00FA28F9">
      <w:pPr>
        <w:tabs>
          <w:tab w:val="left" w:pos="111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8E1353">
      <w:headerReference w:type="default" r:id="rId8"/>
      <w:footerReference w:type="default" r:id="rId9"/>
      <w:pgSz w:w="11906" w:h="16838"/>
      <w:pgMar w:top="765" w:right="720" w:bottom="765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9D" w:rsidRDefault="00FA28F9">
      <w:r>
        <w:separator/>
      </w:r>
    </w:p>
  </w:endnote>
  <w:endnote w:type="continuationSeparator" w:id="0">
    <w:p w:rsidR="0099619D" w:rsidRDefault="00FA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353" w:rsidRDefault="00FA28F9">
    <w:pPr>
      <w:rPr>
        <w:rFonts w:ascii="Arial Narrow" w:eastAsia="Arial Narrow" w:hAnsi="Arial Narrow" w:cs="Arial Narrow"/>
        <w:b/>
        <w:color w:val="808080"/>
        <w:sz w:val="22"/>
        <w:szCs w:val="22"/>
      </w:rPr>
    </w:pPr>
    <w:r>
      <w:rPr>
        <w:rFonts w:ascii="Arial Narrow" w:eastAsia="Arial Narrow" w:hAnsi="Arial Narrow" w:cs="Arial Narrow"/>
        <w:b/>
        <w:color w:val="808080"/>
        <w:sz w:val="22"/>
        <w:szCs w:val="22"/>
      </w:rPr>
      <w:t xml:space="preserve">ST PAUL’S INTERNATIONAL COLLEGE                                                                                       COURSE SCOPE &amp; SEQUENCE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9D" w:rsidRDefault="00FA28F9">
      <w:r>
        <w:separator/>
      </w:r>
    </w:p>
  </w:footnote>
  <w:footnote w:type="continuationSeparator" w:id="0">
    <w:p w:rsidR="0099619D" w:rsidRDefault="00FA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353" w:rsidRDefault="00FA28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0490"/>
        <w:tab w:val="center" w:pos="13325"/>
        <w:tab w:val="right" w:pos="15168"/>
      </w:tabs>
      <w:ind w:right="-31"/>
      <w:jc w:val="center"/>
      <w:rPr>
        <w:color w:val="000000"/>
        <w:sz w:val="32"/>
        <w:szCs w:val="32"/>
      </w:rPr>
    </w:pPr>
    <w:r>
      <w:rPr>
        <w:noProof/>
        <w:color w:val="000000"/>
        <w:sz w:val="32"/>
        <w:szCs w:val="32"/>
      </w:rPr>
      <w:drawing>
        <wp:inline distT="0" distB="0" distL="0" distR="0">
          <wp:extent cx="457200" cy="495300"/>
          <wp:effectExtent l="0" t="0" r="0" b="0"/>
          <wp:docPr id="4" name="image1.png" descr="paul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ul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7D23"/>
    <w:multiLevelType w:val="multilevel"/>
    <w:tmpl w:val="159AF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53"/>
    <w:rsid w:val="00280D4A"/>
    <w:rsid w:val="00424755"/>
    <w:rsid w:val="008E1353"/>
    <w:rsid w:val="0099619D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DD94"/>
  <w15:docId w15:val="{EC2360E0-2593-47A4-B2F4-57DF7EAB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8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7AE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nhideWhenUsed/>
    <w:rsid w:val="001B7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B77AE"/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semiHidden/>
    <w:unhideWhenUsed/>
    <w:rsid w:val="007158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58BD"/>
    <w:rPr>
      <w:rFonts w:ascii="Segoe UI" w:hAnsi="Segoe UI" w:cs="Segoe UI"/>
      <w:sz w:val="18"/>
      <w:szCs w:val="18"/>
      <w:lang w:val="en-AU" w:eastAsia="en-AU"/>
    </w:rPr>
  </w:style>
  <w:style w:type="character" w:customStyle="1" w:styleId="footerpart1">
    <w:name w:val="footerpart1"/>
    <w:uiPriority w:val="1"/>
    <w:qFormat/>
    <w:rsid w:val="002F56EC"/>
    <w:rPr>
      <w:rFonts w:ascii="Arial Narrow" w:hAnsi="Arial Narrow" w:hint="default"/>
      <w:b/>
      <w:bCs w:val="0"/>
      <w:color w:val="808080"/>
      <w:sz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2Vnsp1gaNbNAyAFOQJzfYjI6A==">CgMxLjA4AHIhMTRBVW1xdkppbl9UMk9QTVdRNGFhaGhySGVVcWtIaFBJ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St Paul's International College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Wenona School</dc:creator>
  <cp:lastModifiedBy>McDonald, Catriona</cp:lastModifiedBy>
  <cp:revision>4</cp:revision>
  <dcterms:created xsi:type="dcterms:W3CDTF">2025-01-29T07:12:00Z</dcterms:created>
  <dcterms:modified xsi:type="dcterms:W3CDTF">2025-03-05T03:21:00Z</dcterms:modified>
</cp:coreProperties>
</file>